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допуснатите и недопуснатите кандидати</w:t>
      </w:r>
    </w:p>
    <w:p w:rsidR="00C71E02" w:rsidRPr="00EB6F64" w:rsidRDefault="00C71E02" w:rsidP="00EB6F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</w:rPr>
        <w:t>”Старши инспектор”</w:t>
      </w:r>
      <w:r w:rsidRPr="00EB6F64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  <w:r w:rsidR="00CC656D" w:rsidRPr="00EB6F64">
        <w:rPr>
          <w:rFonts w:ascii="Verdana" w:eastAsia="Times New Roman" w:hAnsi="Verdana" w:cs="Times New Roman"/>
          <w:b/>
          <w:spacing w:val="30"/>
          <w:sz w:val="20"/>
          <w:szCs w:val="20"/>
        </w:rPr>
        <w:t>организатор логистик</w:t>
      </w:r>
      <w:r w:rsidRPr="00EB6F64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</w:p>
    <w:p w:rsidR="00C71E02" w:rsidRPr="00FD6FD7" w:rsidRDefault="004A01FA" w:rsidP="00EB6F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>
        <w:rPr>
          <w:rFonts w:ascii="Verdana" w:eastAsia="Times New Roman" w:hAnsi="Verdana" w:cs="Times New Roman"/>
          <w:b/>
          <w:spacing w:val="30"/>
          <w:sz w:val="20"/>
          <w:szCs w:val="20"/>
        </w:rPr>
        <w:t>- 2 щатни бройки</w:t>
      </w:r>
    </w:p>
    <w:p w:rsidR="00C71E02" w:rsidRPr="00EB6F64" w:rsidRDefault="00C71E02" w:rsidP="00EB6F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B6F64">
        <w:rPr>
          <w:rFonts w:ascii="Verdana" w:eastAsia="Times New Roman" w:hAnsi="Verdana" w:cs="Times New Roman"/>
          <w:sz w:val="20"/>
          <w:szCs w:val="20"/>
        </w:rPr>
        <w:t xml:space="preserve">в Дирекция ”Акредитация на органи за оценяване на съответствието”, </w:t>
      </w:r>
    </w:p>
    <w:p w:rsidR="00C71E02" w:rsidRPr="00EB6F64" w:rsidRDefault="00C71E02" w:rsidP="00EB6F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EB6F64">
        <w:rPr>
          <w:rFonts w:ascii="Verdana" w:eastAsia="Times New Roman" w:hAnsi="Verdana" w:cs="Times New Roman"/>
          <w:b/>
          <w:i/>
          <w:sz w:val="20"/>
          <w:szCs w:val="20"/>
        </w:rPr>
        <w:t>отдел "Акредитация на лаборатории"</w:t>
      </w: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обявена съгласно </w:t>
      </w:r>
      <w:r w:rsidRPr="008C7FA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 xml:space="preserve">Заповед </w:t>
      </w:r>
      <w:r w:rsidR="004A01FA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>51/17.01.2023</w:t>
      </w:r>
      <w:r w:rsidRPr="008C7FA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 xml:space="preserve"> г. </w:t>
      </w: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на Изпълнителния директор на ИА БСА</w:t>
      </w: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I. Таблица за преценка на представените документи от кандидатите</w:t>
      </w:r>
    </w:p>
    <w:p w:rsidR="004A01FA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1. Изисквани документи от кандидатите за длъжността съгласно обявата: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B6F64">
        <w:rPr>
          <w:rFonts w:ascii="Verdana" w:hAnsi="Verdana"/>
          <w:sz w:val="20"/>
          <w:szCs w:val="20"/>
          <w:lang w:val="ru-RU"/>
        </w:rPr>
        <w:t xml:space="preserve">а) заявление за участие в конкурс по образец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съгласно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Приложение № </w:t>
      </w:r>
      <w:r w:rsidRPr="00EB6F64">
        <w:rPr>
          <w:rFonts w:ascii="Verdana" w:hAnsi="Verdana"/>
          <w:sz w:val="20"/>
          <w:szCs w:val="20"/>
        </w:rPr>
        <w:t>3</w:t>
      </w:r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чл. 17, ал. 2 от </w:t>
      </w:r>
      <w:r w:rsidRPr="00EB6F64">
        <w:rPr>
          <w:rFonts w:ascii="Verdana" w:hAnsi="Verdana"/>
          <w:sz w:val="20"/>
          <w:szCs w:val="20"/>
        </w:rPr>
        <w:t>Наредбата</w:t>
      </w:r>
      <w:r w:rsidRPr="00EB6F64">
        <w:rPr>
          <w:rFonts w:ascii="Verdana" w:hAnsi="Verdana"/>
          <w:sz w:val="20"/>
          <w:szCs w:val="20"/>
          <w:lang w:val="ru-RU"/>
        </w:rPr>
        <w:t xml:space="preserve"> за провеждане на конкурсите</w:t>
      </w:r>
      <w:r w:rsidRPr="00EB6F64">
        <w:rPr>
          <w:rFonts w:ascii="Verdana" w:hAnsi="Verdana"/>
          <w:sz w:val="20"/>
          <w:szCs w:val="20"/>
        </w:rPr>
        <w:t xml:space="preserve"> и подбора при мобилност</w:t>
      </w:r>
      <w:r w:rsidRPr="00EB6F64">
        <w:rPr>
          <w:rFonts w:ascii="Verdana" w:hAnsi="Verdana"/>
          <w:sz w:val="20"/>
          <w:szCs w:val="20"/>
          <w:lang w:val="ru-RU"/>
        </w:rPr>
        <w:t xml:space="preserve"> за държавни служители(НПКПМДС);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B6F64">
        <w:rPr>
          <w:rFonts w:ascii="Verdana" w:hAnsi="Verdana"/>
          <w:sz w:val="20"/>
          <w:szCs w:val="20"/>
          <w:lang w:val="ru-RU"/>
        </w:rPr>
        <w:t>б) декларация по чл. 17, ал.</w:t>
      </w:r>
      <w:r w:rsidRPr="00EB6F64">
        <w:rPr>
          <w:rFonts w:ascii="Verdana" w:hAnsi="Verdana"/>
          <w:sz w:val="20"/>
          <w:szCs w:val="20"/>
        </w:rPr>
        <w:t>3</w:t>
      </w:r>
      <w:r w:rsidRPr="00EB6F64">
        <w:rPr>
          <w:rFonts w:ascii="Verdana" w:hAnsi="Verdana"/>
          <w:sz w:val="20"/>
          <w:szCs w:val="20"/>
          <w:lang w:val="ru-RU"/>
        </w:rPr>
        <w:t xml:space="preserve">, т. 1 от НПКПМДС за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следните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обстоятелства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: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неговото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гражданство,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както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и за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обстоятелствата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, че е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пълнолетен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, че не е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поставен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под запрещение, не е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осъждан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умишлено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престъпление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от общ характер на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лишаване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EB6F64">
        <w:rPr>
          <w:rFonts w:ascii="Verdana" w:hAnsi="Verdana"/>
          <w:sz w:val="20"/>
          <w:szCs w:val="20"/>
          <w:lang w:val="ru-RU"/>
        </w:rPr>
        <w:t>от свобода</w:t>
      </w:r>
      <w:proofErr w:type="gramEnd"/>
      <w:r w:rsidRPr="00EB6F64">
        <w:rPr>
          <w:rFonts w:ascii="Verdana" w:hAnsi="Verdana"/>
          <w:sz w:val="20"/>
          <w:szCs w:val="20"/>
          <w:lang w:val="ru-RU"/>
        </w:rPr>
        <w:t xml:space="preserve"> и не е лишен по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съответен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ред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правото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заема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определена длъжност;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B6F64">
        <w:rPr>
          <w:rFonts w:ascii="Verdana" w:hAnsi="Verdana"/>
          <w:sz w:val="20"/>
          <w:szCs w:val="20"/>
          <w:lang w:val="ru-RU"/>
        </w:rPr>
        <w:t xml:space="preserve">в)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EB6F64">
        <w:rPr>
          <w:rFonts w:ascii="Verdana" w:hAnsi="Verdana"/>
          <w:sz w:val="20"/>
          <w:szCs w:val="20"/>
          <w:lang w:val="ru-RU"/>
        </w:rPr>
        <w:t>от документ</w:t>
      </w:r>
      <w:proofErr w:type="gramEnd"/>
      <w:r w:rsidRPr="00EB6F64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придобита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образователно-квалификационна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степен;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B6F64">
        <w:rPr>
          <w:rFonts w:ascii="Verdana" w:hAnsi="Verdana"/>
          <w:sz w:val="20"/>
          <w:szCs w:val="20"/>
          <w:lang w:val="ru-RU"/>
        </w:rPr>
        <w:t xml:space="preserve">г)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документи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придобит</w:t>
      </w:r>
      <w:r w:rsidR="008C7FAF">
        <w:rPr>
          <w:rFonts w:ascii="Verdana" w:hAnsi="Verdana"/>
          <w:sz w:val="20"/>
          <w:szCs w:val="20"/>
          <w:lang w:val="ru-RU"/>
        </w:rPr>
        <w:t>а</w:t>
      </w:r>
      <w:proofErr w:type="spellEnd"/>
      <w:r w:rsidR="008C7FA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C7FAF">
        <w:rPr>
          <w:rFonts w:ascii="Verdana" w:hAnsi="Verdana"/>
          <w:sz w:val="20"/>
          <w:szCs w:val="20"/>
          <w:lang w:val="ru-RU"/>
        </w:rPr>
        <w:t>допълнителна</w:t>
      </w:r>
      <w:proofErr w:type="spellEnd"/>
      <w:r w:rsidR="008C7FAF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8C7FAF">
        <w:rPr>
          <w:rFonts w:ascii="Verdana" w:hAnsi="Verdana"/>
          <w:sz w:val="20"/>
          <w:szCs w:val="20"/>
          <w:lang w:val="ru-RU"/>
        </w:rPr>
        <w:t>квалификация ;</w:t>
      </w:r>
      <w:proofErr w:type="gramEnd"/>
    </w:p>
    <w:p w:rsidR="004A01FA" w:rsidRDefault="008C7FAF" w:rsidP="00EB6F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ru-RU"/>
        </w:rPr>
        <w:t>д)</w:t>
      </w:r>
      <w:proofErr w:type="spellStart"/>
      <w:r w:rsidR="0036514F" w:rsidRPr="00EB6F64">
        <w:rPr>
          <w:rFonts w:ascii="Verdana" w:hAnsi="Verdana"/>
          <w:sz w:val="20"/>
          <w:szCs w:val="20"/>
          <w:lang w:val="ru-RU"/>
        </w:rPr>
        <w:t>копие</w:t>
      </w:r>
      <w:proofErr w:type="spellEnd"/>
      <w:proofErr w:type="gramEnd"/>
      <w:r w:rsidR="0036514F" w:rsidRPr="00EB6F64">
        <w:rPr>
          <w:rFonts w:ascii="Verdana" w:hAnsi="Verdana"/>
          <w:sz w:val="20"/>
          <w:szCs w:val="20"/>
        </w:rPr>
        <w:t xml:space="preserve"> 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(при наличие)</w:t>
      </w:r>
      <w:r>
        <w:rPr>
          <w:rFonts w:ascii="Verdana" w:hAnsi="Verdana"/>
          <w:sz w:val="20"/>
          <w:szCs w:val="20"/>
        </w:rPr>
        <w:t>;</w:t>
      </w:r>
    </w:p>
    <w:p w:rsidR="0036514F" w:rsidRPr="00EB6F64" w:rsidRDefault="008C7FAF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е)</w:t>
      </w:r>
      <w:r w:rsidR="0036514F" w:rsidRPr="00EB6F64">
        <w:rPr>
          <w:rFonts w:ascii="Verdana" w:hAnsi="Verdana"/>
          <w:sz w:val="20"/>
          <w:szCs w:val="20"/>
        </w:rPr>
        <w:t>други документи по преценка на кандидата, доказващи изпълнението на минималните и допълнителните изисквания.</w:t>
      </w:r>
    </w:p>
    <w:p w:rsidR="00C71E02" w:rsidRPr="00EB6F64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2. Изисквания към качествата на кандидатите за длъжността съгласно обявата: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EB6F64">
        <w:rPr>
          <w:rFonts w:ascii="Verdana" w:hAnsi="Verdana"/>
          <w:bCs/>
          <w:sz w:val="20"/>
          <w:szCs w:val="20"/>
          <w:lang w:val="ru-RU"/>
        </w:rPr>
        <w:t xml:space="preserve">2.1.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Минимални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изисквания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>: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B6F64">
        <w:rPr>
          <w:rFonts w:ascii="Verdana" w:hAnsi="Verdana"/>
          <w:sz w:val="20"/>
          <w:szCs w:val="20"/>
          <w:lang w:val="ru-RU"/>
        </w:rPr>
        <w:t xml:space="preserve">а)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образователно-квалификационна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степен “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бакалавър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>”;</w:t>
      </w:r>
    </w:p>
    <w:p w:rsidR="0036514F" w:rsidRPr="00EB6F64" w:rsidRDefault="0036514F" w:rsidP="00EB6F64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EB6F64">
        <w:rPr>
          <w:rFonts w:ascii="Verdana" w:hAnsi="Verdana"/>
          <w:sz w:val="20"/>
          <w:szCs w:val="20"/>
          <w:lang w:val="ru-RU"/>
        </w:rPr>
        <w:t>б) І</w:t>
      </w:r>
      <w:r w:rsidRPr="00EB6F64">
        <w:rPr>
          <w:rFonts w:ascii="Verdana" w:hAnsi="Verdana"/>
          <w:sz w:val="20"/>
          <w:szCs w:val="20"/>
        </w:rPr>
        <w:t>V</w:t>
      </w:r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младши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ранг или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професионален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опит – 2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години</w:t>
      </w:r>
      <w:proofErr w:type="spellEnd"/>
      <w:r w:rsidRPr="00EB6F64">
        <w:rPr>
          <w:rFonts w:ascii="Verdana" w:hAnsi="Verdana"/>
          <w:sz w:val="20"/>
          <w:szCs w:val="20"/>
        </w:rPr>
        <w:t xml:space="preserve"> </w:t>
      </w:r>
    </w:p>
    <w:p w:rsidR="0036514F" w:rsidRPr="00EB6F64" w:rsidRDefault="0036514F" w:rsidP="00EB6F64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EB6F64">
        <w:rPr>
          <w:rFonts w:ascii="Verdana" w:hAnsi="Verdana"/>
          <w:bCs/>
          <w:sz w:val="20"/>
          <w:szCs w:val="20"/>
          <w:lang w:val="ru-RU"/>
        </w:rPr>
        <w:t xml:space="preserve">2.2.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Специфични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изисквания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 xml:space="preserve">,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предвидени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 xml:space="preserve"> в нормативен акт –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няма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>.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B6F64">
        <w:rPr>
          <w:rFonts w:ascii="Verdana" w:hAnsi="Verdana"/>
          <w:bCs/>
          <w:sz w:val="20"/>
          <w:szCs w:val="20"/>
          <w:lang w:val="ru-RU"/>
        </w:rPr>
        <w:t>2.</w:t>
      </w:r>
      <w:proofErr w:type="gramStart"/>
      <w:r w:rsidRPr="00EB6F64">
        <w:rPr>
          <w:rFonts w:ascii="Verdana" w:hAnsi="Verdana"/>
          <w:bCs/>
          <w:sz w:val="20"/>
          <w:szCs w:val="20"/>
          <w:lang w:val="ru-RU"/>
        </w:rPr>
        <w:t>3.Допълнителни</w:t>
      </w:r>
      <w:proofErr w:type="gramEnd"/>
      <w:r w:rsidRPr="00EB6F6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изисквания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 xml:space="preserve">,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предвидени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 xml:space="preserve"> в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утвърдената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bCs/>
          <w:sz w:val="20"/>
          <w:szCs w:val="20"/>
          <w:lang w:val="ru-RU"/>
        </w:rPr>
        <w:t>длъжностна</w:t>
      </w:r>
      <w:proofErr w:type="spellEnd"/>
      <w:r w:rsidRPr="00EB6F64">
        <w:rPr>
          <w:rFonts w:ascii="Verdana" w:hAnsi="Verdana"/>
          <w:bCs/>
          <w:sz w:val="20"/>
          <w:szCs w:val="20"/>
          <w:lang w:val="ru-RU"/>
        </w:rPr>
        <w:t xml:space="preserve"> характеристика или в </w:t>
      </w:r>
      <w:r w:rsidRPr="00EB6F64">
        <w:rPr>
          <w:rFonts w:ascii="Verdana" w:hAnsi="Verdana"/>
          <w:sz w:val="20"/>
          <w:szCs w:val="20"/>
          <w:lang w:val="ru-RU"/>
        </w:rPr>
        <w:t xml:space="preserve">Процедура за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компетентност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водещи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оценители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оценители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експерти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– </w:t>
      </w:r>
      <w:r w:rsidRPr="00EB6F64">
        <w:rPr>
          <w:rFonts w:ascii="Verdana" w:hAnsi="Verdana"/>
          <w:sz w:val="20"/>
          <w:szCs w:val="20"/>
        </w:rPr>
        <w:t>BAS</w:t>
      </w:r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r w:rsidRPr="00EB6F64">
        <w:rPr>
          <w:rFonts w:ascii="Verdana" w:hAnsi="Verdana"/>
          <w:sz w:val="20"/>
          <w:szCs w:val="20"/>
        </w:rPr>
        <w:t>QR</w:t>
      </w:r>
      <w:r w:rsidRPr="00EB6F64">
        <w:rPr>
          <w:rFonts w:ascii="Verdana" w:hAnsi="Verdana"/>
          <w:sz w:val="20"/>
          <w:szCs w:val="20"/>
          <w:lang w:val="ru-RU"/>
        </w:rPr>
        <w:t xml:space="preserve"> 7: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B6F64">
        <w:rPr>
          <w:rFonts w:ascii="Verdana" w:hAnsi="Verdana"/>
          <w:sz w:val="20"/>
          <w:szCs w:val="20"/>
          <w:lang w:val="ru-RU"/>
        </w:rPr>
        <w:t xml:space="preserve">а) 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Професионална</w:t>
      </w:r>
      <w:proofErr w:type="spellEnd"/>
      <w:proofErr w:type="gramEnd"/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област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на образование: технически науки</w:t>
      </w:r>
      <w:r w:rsidR="004A01FA">
        <w:rPr>
          <w:rFonts w:ascii="Verdana" w:hAnsi="Verdana"/>
          <w:sz w:val="20"/>
          <w:szCs w:val="20"/>
        </w:rPr>
        <w:t>, социални и сто</w:t>
      </w:r>
      <w:r w:rsidRPr="00EB6F64">
        <w:rPr>
          <w:rFonts w:ascii="Verdana" w:hAnsi="Verdana"/>
          <w:sz w:val="20"/>
          <w:szCs w:val="20"/>
        </w:rPr>
        <w:t>пански науки (обществени комуникации и информационни науки, икономика); природни науки (физика, химия, биология); аграрни науки</w:t>
      </w:r>
      <w:r w:rsidRPr="00EB6F64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ветеринарна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медицина,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здравеопазване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(медицина, фармация,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обществено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B6F64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Pr="00EB6F64">
        <w:rPr>
          <w:rFonts w:ascii="Verdana" w:hAnsi="Verdana"/>
          <w:sz w:val="20"/>
          <w:szCs w:val="20"/>
          <w:lang w:val="ru-RU"/>
        </w:rPr>
        <w:t>)</w:t>
      </w:r>
      <w:r w:rsidRPr="00EB6F64">
        <w:rPr>
          <w:rFonts w:ascii="Verdana" w:hAnsi="Verdana"/>
          <w:sz w:val="20"/>
          <w:szCs w:val="20"/>
        </w:rPr>
        <w:t>, математика и информатика;</w:t>
      </w:r>
      <w:r w:rsidR="008C7FAF">
        <w:rPr>
          <w:rFonts w:ascii="Verdana" w:hAnsi="Verdana"/>
          <w:sz w:val="20"/>
          <w:szCs w:val="20"/>
        </w:rPr>
        <w:t xml:space="preserve"> 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B6F64">
        <w:rPr>
          <w:rFonts w:ascii="Verdana" w:hAnsi="Verdana"/>
          <w:sz w:val="20"/>
          <w:szCs w:val="20"/>
        </w:rPr>
        <w:t xml:space="preserve">б)владеене на английски език. </w:t>
      </w:r>
    </w:p>
    <w:p w:rsid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B6F64">
        <w:rPr>
          <w:rFonts w:ascii="Verdana" w:hAnsi="Verdana"/>
          <w:sz w:val="20"/>
          <w:szCs w:val="20"/>
        </w:rPr>
        <w:t xml:space="preserve">в) Компютърни умения -MS Word; MS Excel. </w:t>
      </w:r>
    </w:p>
    <w:p w:rsidR="0036514F" w:rsidRPr="004A01FA" w:rsidRDefault="0036514F" w:rsidP="00EB6F64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B6F64">
        <w:rPr>
          <w:rFonts w:ascii="Verdana" w:hAnsi="Verdana"/>
          <w:sz w:val="20"/>
          <w:szCs w:val="20"/>
        </w:rPr>
        <w:t>г) Минимално изискуем професионален опит: Най-малко 4 (четири) години професионален опит, като 2 (две) от тях в област на оценяване на съответствието (лаборатории за изпитване, калибриране; медицински лаборатории; изпитвания за пригодност; сертификация на системи за управление, на продукти, на лица; контрол; вер</w:t>
      </w:r>
      <w:r w:rsidR="004A01FA">
        <w:rPr>
          <w:rFonts w:ascii="Verdana" w:hAnsi="Verdana"/>
          <w:sz w:val="20"/>
          <w:szCs w:val="20"/>
        </w:rPr>
        <w:t>и</w:t>
      </w:r>
      <w:r w:rsidRPr="00EB6F64">
        <w:rPr>
          <w:rFonts w:ascii="Verdana" w:hAnsi="Verdana"/>
          <w:sz w:val="20"/>
          <w:szCs w:val="20"/>
        </w:rPr>
        <w:t>фикационни органи; като и внедряване и/или управление на системи за управление на качеството, околната среда, б</w:t>
      </w:r>
      <w:r w:rsidR="004A01FA">
        <w:rPr>
          <w:rFonts w:ascii="Verdana" w:hAnsi="Verdana"/>
          <w:sz w:val="20"/>
          <w:szCs w:val="20"/>
        </w:rPr>
        <w:t>езопас</w:t>
      </w:r>
      <w:r w:rsidRPr="00EB6F64">
        <w:rPr>
          <w:rFonts w:ascii="Verdana" w:hAnsi="Verdana"/>
          <w:sz w:val="20"/>
          <w:szCs w:val="20"/>
        </w:rPr>
        <w:t xml:space="preserve">ност на </w:t>
      </w:r>
      <w:r w:rsidR="004A01FA">
        <w:rPr>
          <w:rFonts w:ascii="Verdana" w:hAnsi="Verdana"/>
          <w:sz w:val="20"/>
          <w:szCs w:val="20"/>
        </w:rPr>
        <w:t>храните, здравословни и безопасни усло</w:t>
      </w:r>
      <w:r w:rsidRPr="00EB6F64">
        <w:rPr>
          <w:rFonts w:ascii="Verdana" w:hAnsi="Verdana"/>
          <w:sz w:val="20"/>
          <w:szCs w:val="20"/>
        </w:rPr>
        <w:t>вия на труд и сигурността на информацията)</w:t>
      </w:r>
    </w:p>
    <w:p w:rsidR="0036514F" w:rsidRDefault="0036514F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01FA" w:rsidRDefault="004A01FA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01FA" w:rsidRPr="00EB6F64" w:rsidRDefault="004A01FA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Pr="00FD6FD7" w:rsidRDefault="00C71E02" w:rsidP="00EB6F64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EB6F64">
        <w:rPr>
          <w:rFonts w:ascii="Verdana" w:hAnsi="Verdana"/>
          <w:sz w:val="20"/>
          <w:szCs w:val="20"/>
        </w:rPr>
        <w:t xml:space="preserve"> </w:t>
      </w:r>
    </w:p>
    <w:tbl>
      <w:tblPr>
        <w:tblW w:w="9289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1531"/>
        <w:gridCol w:w="1750"/>
        <w:gridCol w:w="2814"/>
      </w:tblGrid>
      <w:tr w:rsidR="00C71E02" w:rsidRPr="00EB6F64" w:rsidTr="004A01FA">
        <w:trPr>
          <w:trHeight w:val="226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C71E02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Име, презиме и фамилия</w:t>
            </w:r>
          </w:p>
          <w:p w:rsidR="00C71E02" w:rsidRPr="00FD6FD7" w:rsidRDefault="00C71E02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C71E02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FD6FD7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C71E02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FD6FD7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2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C71E02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C71E02" w:rsidRPr="00EB6F64" w:rsidTr="004A01FA">
        <w:trPr>
          <w:trHeight w:val="226"/>
        </w:trPr>
        <w:tc>
          <w:tcPr>
            <w:tcW w:w="3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4A01FA" w:rsidRDefault="004A01FA" w:rsidP="004A01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A01F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Марио Здравков Миладинов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C71E02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C71E02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C71E02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C71E02" w:rsidRPr="00EB6F64" w:rsidTr="004A01FA">
        <w:trPr>
          <w:trHeight w:val="226"/>
        </w:trPr>
        <w:tc>
          <w:tcPr>
            <w:tcW w:w="3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C71E02" w:rsidP="004A01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  <w:r w:rsidR="000338B2" w:rsidRPr="00EB6F6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. </w:t>
            </w:r>
            <w:r w:rsidR="004A01F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Даяна Иванова </w:t>
            </w:r>
            <w:proofErr w:type="spellStart"/>
            <w:r w:rsidR="004A01F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Торошанова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8C7FAF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FB040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4A01FA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B6F6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</w:t>
            </w:r>
            <w:r w:rsidR="000338B2" w:rsidRPr="00EB6F6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 не удостоверяват минималните изисквания за придобит професионален опит.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4A01FA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отговаря на обявените изисквания за заемане на длъжността.</w:t>
            </w:r>
          </w:p>
        </w:tc>
      </w:tr>
      <w:tr w:rsidR="00C71E02" w:rsidRPr="00EB6F64" w:rsidTr="004A01FA">
        <w:trPr>
          <w:trHeight w:val="226"/>
        </w:trPr>
        <w:tc>
          <w:tcPr>
            <w:tcW w:w="3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C71E02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  <w:r w:rsidR="004A01F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Мария Николова Илиева - Йорданова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4A01FA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4A01FA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71E02" w:rsidRPr="00FD6FD7" w:rsidRDefault="004A01FA" w:rsidP="00EB6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</w:tbl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II. Въз основа на преценката конкурсната комисия реши:</w:t>
      </w: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а) Допуска до конкурс следните кандидати:</w:t>
      </w:r>
    </w:p>
    <w:p w:rsidR="00C71E02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1. </w:t>
      </w:r>
      <w:r w:rsidR="004A01FA">
        <w:rPr>
          <w:rFonts w:ascii="Verdana" w:eastAsia="Times New Roman" w:hAnsi="Verdana" w:cs="Times New Roman"/>
          <w:b/>
          <w:sz w:val="20"/>
          <w:szCs w:val="20"/>
          <w:lang w:eastAsia="bg-BG"/>
        </w:rPr>
        <w:t>Марио Здравков Миладинов</w:t>
      </w:r>
    </w:p>
    <w:p w:rsidR="004A01FA" w:rsidRPr="00FD6FD7" w:rsidRDefault="004A01FA" w:rsidP="00EB6F6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2. Мария Николова Илиева - Йорданова</w:t>
      </w: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4A01FA" w:rsidTr="0095728F">
        <w:trPr>
          <w:trHeight w:val="532"/>
        </w:trPr>
        <w:tc>
          <w:tcPr>
            <w:tcW w:w="704" w:type="dxa"/>
          </w:tcPr>
          <w:p w:rsidR="004A01FA" w:rsidRDefault="004A01FA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</w:tcPr>
          <w:p w:rsidR="004A01FA" w:rsidRDefault="004A01FA" w:rsidP="009572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3538" w:type="dxa"/>
          </w:tcPr>
          <w:p w:rsidR="004A01FA" w:rsidRDefault="004A01FA" w:rsidP="009572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4A01FA" w:rsidTr="0095728F">
        <w:trPr>
          <w:trHeight w:val="568"/>
        </w:trPr>
        <w:tc>
          <w:tcPr>
            <w:tcW w:w="704" w:type="dxa"/>
          </w:tcPr>
          <w:p w:rsidR="004A01FA" w:rsidRDefault="004A01FA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820" w:type="dxa"/>
          </w:tcPr>
          <w:p w:rsidR="004A01FA" w:rsidRDefault="00BF3F1E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Даяна Иванова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Торошанова</w:t>
            </w:r>
            <w:proofErr w:type="spellEnd"/>
          </w:p>
        </w:tc>
        <w:tc>
          <w:tcPr>
            <w:tcW w:w="3538" w:type="dxa"/>
          </w:tcPr>
          <w:p w:rsidR="004A01FA" w:rsidRDefault="004A01FA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отговаря на обявените изисквания за заемане на длъжността.</w:t>
            </w:r>
          </w:p>
        </w:tc>
      </w:tr>
    </w:tbl>
    <w:p w:rsidR="00C71E02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BF3F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="00BF3F1E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 w:rsidR="00BF3F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BF3F1E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 w:rsidR="00BF3F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="00BF3F1E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 w:rsidR="00BF3F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BF3F1E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 w:rsidR="00BF3F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BF3F1E" w:rsidRPr="00FD6FD7" w:rsidRDefault="00BF3F1E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C71E02" w:rsidRPr="00EB6F64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BF3F1E" w:rsidRPr="000569CE" w:rsidRDefault="00C71E02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ХРИСТИЯНА ГЕОРГИЕВА                  </w:t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:rsidR="00BF3F1E" w:rsidRPr="000569C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C71E02" w:rsidRPr="00FD6FD7" w:rsidRDefault="00C71E02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Pr="00FD6FD7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:rsidR="00C71E02" w:rsidRDefault="00C71E02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BF3F1E" w:rsidRDefault="00BF3F1E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3F1E" w:rsidRDefault="00BF3F1E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3. МАРИНА ГЕОРГИЕВА                   /П/</w:t>
      </w:r>
    </w:p>
    <w:p w:rsidR="00BF3F1E" w:rsidRDefault="00BF3F1E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:rsidR="00BF3F1E" w:rsidRDefault="00BF3F1E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3F1E" w:rsidRDefault="00BF3F1E" w:rsidP="00EB6F6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4. РАНГЕЛ КРЪСТАНОВ                              /П/</w:t>
      </w:r>
    </w:p>
    <w:p w:rsidR="00EB6F64" w:rsidRP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:rsidR="00C71E02" w:rsidRPr="00FD6FD7" w:rsidRDefault="00C71E02" w:rsidP="00C71E02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СПИСЪК</w:t>
      </w:r>
    </w:p>
    <w:p w:rsidR="00C71E02" w:rsidRPr="00FD6FD7" w:rsidRDefault="00C71E02" w:rsidP="00C71E02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допуснатите и недопуснатите кандидати, подали заявление за участие в конкурс</w:t>
      </w:r>
      <w:r w:rsidR="00CC656D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съгласно </w:t>
      </w:r>
      <w:r w:rsidR="00EB6F64" w:rsidRPr="008C7FAF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 xml:space="preserve">Заповед </w:t>
      </w:r>
      <w:r w:rsidR="00BF3F1E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>51/17.01.2023</w:t>
      </w:r>
      <w:r w:rsidRPr="008C7FAF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 xml:space="preserve"> 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г. на Изпълнителния директор на Изпълнителна агенция „Българска служба за акредитация“</w:t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="00BF3F1E">
        <w:rPr>
          <w:rFonts w:ascii="Verdana" w:hAnsi="Verdana"/>
          <w:b/>
          <w:sz w:val="20"/>
          <w:szCs w:val="20"/>
        </w:rPr>
        <w:t>”Старши инспектор” - 2 щатни бройки</w:t>
      </w:r>
      <w:r w:rsidRPr="00FD6FD7">
        <w:rPr>
          <w:rFonts w:ascii="Verdana" w:hAnsi="Verdana"/>
          <w:b/>
          <w:sz w:val="20"/>
          <w:szCs w:val="20"/>
        </w:rPr>
        <w:t xml:space="preserve">/ </w:t>
      </w:r>
      <w:r w:rsidR="00EB6F64">
        <w:rPr>
          <w:rFonts w:ascii="Verdana" w:hAnsi="Verdana"/>
          <w:b/>
          <w:sz w:val="20"/>
          <w:szCs w:val="20"/>
        </w:rPr>
        <w:t>организатор - логистик</w:t>
      </w:r>
      <w:r w:rsidRPr="00FD6FD7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FD6FD7">
        <w:rPr>
          <w:rFonts w:ascii="Verdana" w:hAnsi="Verdana"/>
          <w:b/>
          <w:i/>
          <w:sz w:val="20"/>
          <w:szCs w:val="20"/>
        </w:rPr>
        <w:t xml:space="preserve">отдел "Акредитация на </w:t>
      </w:r>
      <w:r>
        <w:rPr>
          <w:rFonts w:ascii="Verdana" w:hAnsi="Verdana"/>
          <w:b/>
          <w:i/>
          <w:sz w:val="20"/>
          <w:szCs w:val="20"/>
        </w:rPr>
        <w:t>лаборатории</w:t>
      </w:r>
      <w:r w:rsidRPr="00FD6FD7">
        <w:rPr>
          <w:rFonts w:ascii="Verdana" w:hAnsi="Verdana"/>
          <w:b/>
          <w:i/>
          <w:sz w:val="20"/>
          <w:szCs w:val="20"/>
        </w:rPr>
        <w:t xml:space="preserve">" на 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</w:t>
      </w:r>
      <w:r w:rsidR="00BF3F1E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заповед №114/07.02.2023</w:t>
      </w:r>
      <w:r w:rsidR="008C7FAF" w:rsidRPr="008C7FAF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г.</w:t>
      </w:r>
      <w:r w:rsidRPr="008C7FAF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Изпълнителния директор на ИА БСА допуска до участие в конкурса следните кандидати: </w:t>
      </w:r>
    </w:p>
    <w:p w:rsidR="00BF3F1E" w:rsidRDefault="00BF3F1E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Марио Здравков Миладинов</w:t>
      </w:r>
    </w:p>
    <w:p w:rsid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2. Мария Николова Илиева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–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Йорданова</w:t>
      </w:r>
    </w:p>
    <w:p w:rsidR="00BF3F1E" w:rsidRPr="00FD6FD7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BF3F1E" w:rsidTr="0095728F">
        <w:trPr>
          <w:trHeight w:val="532"/>
        </w:trPr>
        <w:tc>
          <w:tcPr>
            <w:tcW w:w="704" w:type="dxa"/>
          </w:tcPr>
          <w:p w:rsidR="00BF3F1E" w:rsidRDefault="00BF3F1E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</w:tcPr>
          <w:p w:rsidR="00BF3F1E" w:rsidRDefault="00BF3F1E" w:rsidP="009572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3538" w:type="dxa"/>
          </w:tcPr>
          <w:p w:rsidR="00BF3F1E" w:rsidRDefault="00BF3F1E" w:rsidP="009572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BF3F1E" w:rsidTr="0095728F">
        <w:trPr>
          <w:trHeight w:val="568"/>
        </w:trPr>
        <w:tc>
          <w:tcPr>
            <w:tcW w:w="704" w:type="dxa"/>
          </w:tcPr>
          <w:p w:rsidR="00BF3F1E" w:rsidRDefault="00BF3F1E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820" w:type="dxa"/>
          </w:tcPr>
          <w:p w:rsidR="00BF3F1E" w:rsidRDefault="00BF3F1E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Даяна Иванова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Торошанова</w:t>
            </w:r>
            <w:proofErr w:type="spellEnd"/>
          </w:p>
        </w:tc>
        <w:tc>
          <w:tcPr>
            <w:tcW w:w="3538" w:type="dxa"/>
          </w:tcPr>
          <w:p w:rsidR="00BF3F1E" w:rsidRDefault="00BF3F1E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отговаря на обявените изисквания за заемане на длъжността.</w:t>
            </w:r>
          </w:p>
        </w:tc>
      </w:tr>
    </w:tbl>
    <w:p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Default="00F6460C" w:rsidP="00C71E0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F6460C" w:rsidRPr="00FD6FD7" w:rsidRDefault="00F6460C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BF3F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07.02.2023г.</w:t>
      </w:r>
    </w:p>
    <w:p w:rsidR="00C71E02" w:rsidRPr="00FD6FD7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3F1E" w:rsidRPr="00FD6FD7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BF3F1E" w:rsidRPr="00FD6FD7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BF3F1E" w:rsidRPr="00EB6F64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:rsidR="00BF3F1E" w:rsidRPr="00FD6FD7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:rsidR="00BF3F1E" w:rsidRPr="00FD6FD7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3F1E" w:rsidRPr="00FD6FD7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BF3F1E" w:rsidRPr="000569C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:rsidR="00BF3F1E" w:rsidRPr="000569C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BF3F1E" w:rsidRPr="00FD6FD7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3F1E" w:rsidRPr="00FD6FD7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:rsid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3. МАРИНА ГЕОРГИЕВА                   /П/</w:t>
      </w:r>
    </w:p>
    <w:p w:rsid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:rsid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4. РАНГЕЛ КРЪСТАНОВ                              /П/</w:t>
      </w:r>
    </w:p>
    <w:p w:rsidR="00BF3F1E" w:rsidRPr="00BF3F1E" w:rsidRDefault="00BF3F1E" w:rsidP="00BF3F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Default="00C71E0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338B2" w:rsidRPr="00FD6FD7" w:rsidRDefault="000338B2" w:rsidP="00C71E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1E02" w:rsidRPr="00FD6FD7" w:rsidRDefault="00C71E02" w:rsidP="0047006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3DD3"/>
    <w:multiLevelType w:val="hybridMultilevel"/>
    <w:tmpl w:val="D90C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02"/>
    <w:rsid w:val="000338B2"/>
    <w:rsid w:val="0036514F"/>
    <w:rsid w:val="00470060"/>
    <w:rsid w:val="004A01FA"/>
    <w:rsid w:val="00546E46"/>
    <w:rsid w:val="00727D91"/>
    <w:rsid w:val="008C7FAF"/>
    <w:rsid w:val="00BF3F1E"/>
    <w:rsid w:val="00C71E02"/>
    <w:rsid w:val="00CC656D"/>
    <w:rsid w:val="00CC66EB"/>
    <w:rsid w:val="00EB6F64"/>
    <w:rsid w:val="00F6460C"/>
    <w:rsid w:val="00F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2360"/>
  <w15:chartTrackingRefBased/>
  <w15:docId w15:val="{E2374B5B-1CAB-489E-98F2-757493ED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1FA"/>
    <w:pPr>
      <w:ind w:left="720"/>
      <w:contextualSpacing/>
    </w:pPr>
  </w:style>
  <w:style w:type="table" w:styleId="TableGrid">
    <w:name w:val="Table Grid"/>
    <w:basedOn w:val="TableNormal"/>
    <w:uiPriority w:val="39"/>
    <w:rsid w:val="004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Hristiana Georgieva</cp:lastModifiedBy>
  <cp:revision>10</cp:revision>
  <cp:lastPrinted>2023-02-07T16:26:00Z</cp:lastPrinted>
  <dcterms:created xsi:type="dcterms:W3CDTF">2022-07-07T06:29:00Z</dcterms:created>
  <dcterms:modified xsi:type="dcterms:W3CDTF">2023-02-07T16:26:00Z</dcterms:modified>
</cp:coreProperties>
</file>